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B" w:rsidRDefault="00E57CF7" w:rsidP="00E60EE2">
      <w:pPr>
        <w:jc w:val="center"/>
        <w:rPr>
          <w:rFonts w:ascii="Verdana" w:hAnsi="Verdana"/>
        </w:rPr>
      </w:pPr>
      <w:r>
        <w:rPr>
          <w:rFonts w:ascii="Verdana" w:hAnsi="Verdana"/>
        </w:rPr>
        <w:t>Kosztorys ofertowy</w:t>
      </w:r>
      <w:bookmarkStart w:id="0" w:name="_GoBack"/>
      <w:bookmarkEnd w:id="0"/>
    </w:p>
    <w:p w:rsidR="00626E73" w:rsidRDefault="00910ADB" w:rsidP="00E60EE2">
      <w:pPr>
        <w:jc w:val="center"/>
        <w:rPr>
          <w:rFonts w:ascii="Verdana" w:hAnsi="Verdana"/>
        </w:rPr>
      </w:pPr>
      <w:r>
        <w:rPr>
          <w:rFonts w:ascii="Verdana" w:hAnsi="Verdana"/>
        </w:rPr>
        <w:t>Remont linii napowietrznych niskiego napięcia nn wraz z wymianą opraw  oświetleniowych na Obwodzie Drogowym w Strzelcach Kraj. ul. Aleja Piastów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945"/>
        <w:gridCol w:w="1136"/>
        <w:gridCol w:w="1353"/>
      </w:tblGrid>
      <w:tr w:rsidR="00626E73" w:rsidTr="00831358">
        <w:tc>
          <w:tcPr>
            <w:tcW w:w="817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4111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Opis robót</w:t>
            </w:r>
          </w:p>
        </w:tc>
        <w:tc>
          <w:tcPr>
            <w:tcW w:w="850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Jed. miary</w:t>
            </w:r>
          </w:p>
        </w:tc>
        <w:tc>
          <w:tcPr>
            <w:tcW w:w="945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ilość</w:t>
            </w:r>
          </w:p>
        </w:tc>
        <w:tc>
          <w:tcPr>
            <w:tcW w:w="1136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jed. w zł.</w:t>
            </w:r>
          </w:p>
        </w:tc>
        <w:tc>
          <w:tcPr>
            <w:tcW w:w="1353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</w:t>
            </w:r>
          </w:p>
        </w:tc>
      </w:tr>
      <w:tr w:rsidR="00626E73" w:rsidTr="00831358">
        <w:tc>
          <w:tcPr>
            <w:tcW w:w="817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4111" w:type="dxa"/>
          </w:tcPr>
          <w:p w:rsidR="00626E73" w:rsidRDefault="00626E73" w:rsidP="00A043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Wymiana przewodów gołych na izolowane AsXSn 4x35 mm2 +</w:t>
            </w:r>
            <w:r w:rsidR="00831358">
              <w:rPr>
                <w:rFonts w:ascii="Verdana" w:hAnsi="Verdana"/>
              </w:rPr>
              <w:t xml:space="preserve"> AsXSn 2x</w:t>
            </w:r>
            <w:r>
              <w:rPr>
                <w:rFonts w:ascii="Verdana" w:hAnsi="Verdana"/>
              </w:rPr>
              <w:t>25 mm2 linii</w:t>
            </w:r>
            <w:r w:rsidR="00831358">
              <w:rPr>
                <w:rFonts w:ascii="Verdana" w:hAnsi="Verdana"/>
              </w:rPr>
              <w:t xml:space="preserve"> napowietrznej nn na istniejących słupach – 8 szt. (oczyszczenie słupów  ze zbędnych konstrukcji , izolatorów; połączenie  z istniejącą </w:t>
            </w:r>
            <w:r>
              <w:rPr>
                <w:rFonts w:ascii="Verdana" w:hAnsi="Verdana"/>
              </w:rPr>
              <w:t xml:space="preserve"> </w:t>
            </w:r>
            <w:r w:rsidR="0083135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linią izolowaną </w:t>
            </w:r>
            <w:r w:rsidR="00831358">
              <w:rPr>
                <w:rFonts w:ascii="Verdana" w:hAnsi="Verdana"/>
              </w:rPr>
              <w:t>,osprzęt ENSTO )</w:t>
            </w:r>
          </w:p>
        </w:tc>
        <w:tc>
          <w:tcPr>
            <w:tcW w:w="850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945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26E73" w:rsidRDefault="00EC475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="00626E73">
              <w:rPr>
                <w:rFonts w:ascii="Verdana" w:hAnsi="Verdana"/>
              </w:rPr>
              <w:t>5</w:t>
            </w:r>
          </w:p>
        </w:tc>
        <w:tc>
          <w:tcPr>
            <w:tcW w:w="1136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8116C" w:rsidRDefault="0068116C" w:rsidP="00626E73">
            <w:pPr>
              <w:jc w:val="center"/>
              <w:rPr>
                <w:rFonts w:ascii="Verdana" w:hAnsi="Verdana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4111" w:type="dxa"/>
          </w:tcPr>
          <w:p w:rsidR="00626E73" w:rsidRDefault="00626E73" w:rsidP="00A043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Wymiana napowietrz</w:t>
            </w:r>
            <w:r w:rsidR="00831358">
              <w:rPr>
                <w:rFonts w:ascii="Verdana" w:hAnsi="Verdana"/>
              </w:rPr>
              <w:t>nych przyłączy nn</w:t>
            </w:r>
            <w:r>
              <w:rPr>
                <w:rFonts w:ascii="Verdana" w:hAnsi="Verdana"/>
              </w:rPr>
              <w:t xml:space="preserve">  na izolowane AsXSn 4 x 25 mm2</w:t>
            </w:r>
            <w:r w:rsidR="00831358">
              <w:rPr>
                <w:rFonts w:ascii="Verdana" w:hAnsi="Verdana"/>
              </w:rPr>
              <w:t xml:space="preserve"> ( ok. 30m/1 szt. wymiana stojaków na dachu</w:t>
            </w:r>
            <w:r w:rsidR="00A04389">
              <w:rPr>
                <w:rFonts w:ascii="Verdana" w:hAnsi="Verdana"/>
              </w:rPr>
              <w:t xml:space="preserve"> – budynek biurowy, garaże, warsztat </w:t>
            </w:r>
            <w:r w:rsidR="00831358">
              <w:rPr>
                <w:rFonts w:ascii="Verdana" w:hAnsi="Verdana"/>
              </w:rPr>
              <w:t>)</w:t>
            </w:r>
            <w:r w:rsidR="00B556DC">
              <w:rPr>
                <w:rFonts w:ascii="Verdana" w:hAnsi="Verdana"/>
              </w:rPr>
              <w:t xml:space="preserve"> wraz z wymianą WLZ zasilającej  budynek biurowy</w:t>
            </w:r>
            <w:r w:rsidR="00831358">
              <w:rPr>
                <w:rFonts w:ascii="Verdana" w:hAnsi="Verdana"/>
              </w:rPr>
              <w:t xml:space="preserve"> ( kabel YKY 4 x 10 mm2 – około 50 m) osprzęt</w:t>
            </w:r>
          </w:p>
          <w:p w:rsidR="00A04389" w:rsidRDefault="00A04389" w:rsidP="00A043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ENSTO.</w:t>
            </w:r>
          </w:p>
          <w:p w:rsidR="00AF4F01" w:rsidRDefault="00AF4F01" w:rsidP="00A0438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B556DC" w:rsidRDefault="00B556D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945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B556DC" w:rsidRDefault="00B556D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136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8116C" w:rsidRDefault="0068116C" w:rsidP="0068574A">
            <w:pPr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68116C" w:rsidRDefault="0068116C" w:rsidP="0068574A">
            <w:pPr>
              <w:rPr>
                <w:rFonts w:ascii="Verdana" w:hAnsi="Verdana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Default="00B556D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4111" w:type="dxa"/>
          </w:tcPr>
          <w:p w:rsidR="00626E73" w:rsidRDefault="00B556DC" w:rsidP="00A043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Wymiana przewodów linii oświetleniowej  na izolowane AsXSn 2 x 25 mm2</w:t>
            </w:r>
            <w:r w:rsidR="00AF4F01">
              <w:rPr>
                <w:rFonts w:ascii="Verdana" w:hAnsi="Verdana"/>
              </w:rPr>
              <w:t xml:space="preserve"> na istniejących słupach – 8 szt. ( oczyszczenie słupów ze zbędnych konstrukcji ,  izolatorów; połączenie z  istniejącą linią izolowaną 2 kpl.; osprzęt ENSTO )</w:t>
            </w:r>
          </w:p>
        </w:tc>
        <w:tc>
          <w:tcPr>
            <w:tcW w:w="850" w:type="dxa"/>
          </w:tcPr>
          <w:p w:rsidR="00626E73" w:rsidRDefault="00B556D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945" w:type="dxa"/>
          </w:tcPr>
          <w:p w:rsidR="00626E73" w:rsidRDefault="00EC475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246</w:t>
            </w:r>
          </w:p>
        </w:tc>
        <w:tc>
          <w:tcPr>
            <w:tcW w:w="1136" w:type="dxa"/>
          </w:tcPr>
          <w:p w:rsidR="00626E73" w:rsidRDefault="00626E73" w:rsidP="0068574A">
            <w:pPr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626E73" w:rsidRDefault="00626E73" w:rsidP="0068574A">
            <w:pPr>
              <w:rPr>
                <w:rFonts w:ascii="Verdana" w:hAnsi="Verdana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Default="00B556DC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4111" w:type="dxa"/>
          </w:tcPr>
          <w:p w:rsidR="00626E73" w:rsidRDefault="00B556DC" w:rsidP="00A043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Wym</w:t>
            </w:r>
            <w:r w:rsidR="00673799">
              <w:rPr>
                <w:rFonts w:ascii="Verdana" w:hAnsi="Verdana"/>
              </w:rPr>
              <w:t>iana opraw oś</w:t>
            </w:r>
            <w:r>
              <w:rPr>
                <w:rFonts w:ascii="Verdana" w:hAnsi="Verdana"/>
              </w:rPr>
              <w:t>wietleniowych</w:t>
            </w:r>
            <w:r w:rsidR="00673799">
              <w:rPr>
                <w:rFonts w:ascii="Verdana" w:hAnsi="Verdana"/>
              </w:rPr>
              <w:t xml:space="preserve"> na istniejących słupach / oprawa  SGS 101/70 W Philips ze źródłem światła SON-T pius 70 W , wysięgnik 1 m z konst</w:t>
            </w:r>
            <w:r w:rsidR="00AF4F01">
              <w:rPr>
                <w:rFonts w:ascii="Verdana" w:hAnsi="Verdana"/>
              </w:rPr>
              <w:t>rukcją mocującą na słup ŻN, osprzęt izolowany ENSTO )</w:t>
            </w:r>
          </w:p>
        </w:tc>
        <w:tc>
          <w:tcPr>
            <w:tcW w:w="850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73799" w:rsidRDefault="00673799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kpl</w:t>
            </w:r>
          </w:p>
        </w:tc>
        <w:tc>
          <w:tcPr>
            <w:tcW w:w="945" w:type="dxa"/>
          </w:tcPr>
          <w:p w:rsidR="00626E73" w:rsidRDefault="00626E73" w:rsidP="00626E73">
            <w:pPr>
              <w:jc w:val="center"/>
              <w:rPr>
                <w:rFonts w:ascii="Verdana" w:hAnsi="Verdana"/>
              </w:rPr>
            </w:pPr>
          </w:p>
          <w:p w:rsidR="00673799" w:rsidRDefault="00A17ED4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136" w:type="dxa"/>
          </w:tcPr>
          <w:p w:rsidR="0068116C" w:rsidRDefault="0068116C" w:rsidP="0068116C">
            <w:pPr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68116C" w:rsidRDefault="0068116C" w:rsidP="0068574A">
            <w:pPr>
              <w:rPr>
                <w:rFonts w:ascii="Verdana" w:hAnsi="Verdana"/>
              </w:rPr>
            </w:pPr>
          </w:p>
        </w:tc>
      </w:tr>
      <w:tr w:rsidR="00673799" w:rsidTr="00831358">
        <w:tc>
          <w:tcPr>
            <w:tcW w:w="7859" w:type="dxa"/>
            <w:gridSpan w:val="5"/>
          </w:tcPr>
          <w:p w:rsidR="00673799" w:rsidRDefault="00673799" w:rsidP="00626E73">
            <w:pPr>
              <w:jc w:val="center"/>
              <w:rPr>
                <w:rFonts w:ascii="Verdana" w:hAnsi="Verdana"/>
              </w:rPr>
            </w:pPr>
          </w:p>
          <w:p w:rsidR="00673799" w:rsidRDefault="00673799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Wartość netto </w:t>
            </w:r>
          </w:p>
        </w:tc>
        <w:tc>
          <w:tcPr>
            <w:tcW w:w="1353" w:type="dxa"/>
          </w:tcPr>
          <w:p w:rsidR="00673799" w:rsidRDefault="00673799" w:rsidP="0068574A">
            <w:pPr>
              <w:rPr>
                <w:rFonts w:ascii="Verdana" w:hAnsi="Verdana"/>
              </w:rPr>
            </w:pPr>
          </w:p>
        </w:tc>
      </w:tr>
      <w:tr w:rsidR="00673799" w:rsidTr="00831358">
        <w:trPr>
          <w:trHeight w:val="545"/>
        </w:trPr>
        <w:tc>
          <w:tcPr>
            <w:tcW w:w="7859" w:type="dxa"/>
            <w:gridSpan w:val="5"/>
          </w:tcPr>
          <w:p w:rsidR="00673799" w:rsidRDefault="00673799" w:rsidP="00626E73">
            <w:pPr>
              <w:jc w:val="center"/>
              <w:rPr>
                <w:rFonts w:ascii="Verdana" w:hAnsi="Verdana"/>
              </w:rPr>
            </w:pPr>
          </w:p>
          <w:p w:rsidR="00673799" w:rsidRDefault="00673799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Należny podatek Vat</w:t>
            </w:r>
          </w:p>
        </w:tc>
        <w:tc>
          <w:tcPr>
            <w:tcW w:w="1353" w:type="dxa"/>
          </w:tcPr>
          <w:p w:rsidR="00673799" w:rsidRDefault="00673799" w:rsidP="0068574A">
            <w:pPr>
              <w:rPr>
                <w:rFonts w:ascii="Verdana" w:hAnsi="Verdana"/>
              </w:rPr>
            </w:pPr>
          </w:p>
        </w:tc>
      </w:tr>
      <w:tr w:rsidR="00673799" w:rsidTr="00831358">
        <w:trPr>
          <w:trHeight w:val="545"/>
        </w:trPr>
        <w:tc>
          <w:tcPr>
            <w:tcW w:w="7859" w:type="dxa"/>
            <w:gridSpan w:val="5"/>
          </w:tcPr>
          <w:p w:rsidR="00817167" w:rsidRDefault="00817167" w:rsidP="00626E73">
            <w:pPr>
              <w:jc w:val="center"/>
              <w:rPr>
                <w:rFonts w:ascii="Verdana" w:hAnsi="Verdana"/>
              </w:rPr>
            </w:pPr>
          </w:p>
          <w:p w:rsidR="00673799" w:rsidRDefault="00673799" w:rsidP="00626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</w:t>
            </w:r>
          </w:p>
        </w:tc>
        <w:tc>
          <w:tcPr>
            <w:tcW w:w="1353" w:type="dxa"/>
          </w:tcPr>
          <w:p w:rsidR="00673799" w:rsidRDefault="00673799" w:rsidP="0068574A">
            <w:pPr>
              <w:rPr>
                <w:rFonts w:ascii="Verdana" w:hAnsi="Verdana"/>
              </w:rPr>
            </w:pPr>
          </w:p>
        </w:tc>
      </w:tr>
    </w:tbl>
    <w:p w:rsidR="00626E73" w:rsidRDefault="00626E73" w:rsidP="00626E73">
      <w:pPr>
        <w:jc w:val="center"/>
        <w:rPr>
          <w:rFonts w:ascii="Verdana" w:hAnsi="Verdana"/>
        </w:rPr>
      </w:pPr>
    </w:p>
    <w:p w:rsidR="00E60EE2" w:rsidRDefault="00E60EE2" w:rsidP="00E60EE2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…………………………………………………………………..</w:t>
      </w:r>
    </w:p>
    <w:p w:rsidR="00E60EE2" w:rsidRPr="00E60EE2" w:rsidRDefault="00E60EE2" w:rsidP="00E60EE2">
      <w:pPr>
        <w:jc w:val="right"/>
        <w:rPr>
          <w:rFonts w:ascii="Verdana" w:hAnsi="Verdana"/>
          <w:sz w:val="16"/>
          <w:szCs w:val="16"/>
        </w:rPr>
      </w:pPr>
      <w:r w:rsidRPr="00E60EE2">
        <w:rPr>
          <w:rFonts w:ascii="Verdana" w:hAnsi="Verdana"/>
          <w:sz w:val="16"/>
          <w:szCs w:val="16"/>
        </w:rPr>
        <w:t>/       podpis Wykonawcy    /</w:t>
      </w:r>
    </w:p>
    <w:p w:rsidR="00E60EE2" w:rsidRPr="00626E73" w:rsidRDefault="00E60EE2" w:rsidP="00626E73">
      <w:pPr>
        <w:jc w:val="center"/>
        <w:rPr>
          <w:rFonts w:ascii="Verdana" w:hAnsi="Verdana"/>
        </w:rPr>
      </w:pPr>
    </w:p>
    <w:sectPr w:rsidR="00E60EE2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57A90"/>
    <w:rsid w:val="00176376"/>
    <w:rsid w:val="00626E73"/>
    <w:rsid w:val="00673799"/>
    <w:rsid w:val="0068116C"/>
    <w:rsid w:val="0068574A"/>
    <w:rsid w:val="00817167"/>
    <w:rsid w:val="00831358"/>
    <w:rsid w:val="00910ADB"/>
    <w:rsid w:val="00A04389"/>
    <w:rsid w:val="00A17ED4"/>
    <w:rsid w:val="00AF4F01"/>
    <w:rsid w:val="00B556DC"/>
    <w:rsid w:val="00E57CF7"/>
    <w:rsid w:val="00E60EE2"/>
    <w:rsid w:val="00EC475C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9</cp:revision>
  <dcterms:created xsi:type="dcterms:W3CDTF">2016-03-21T07:21:00Z</dcterms:created>
  <dcterms:modified xsi:type="dcterms:W3CDTF">2016-04-01T08:40:00Z</dcterms:modified>
</cp:coreProperties>
</file>